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7A" w:rsidRDefault="00AE13C5">
      <w:pPr>
        <w:pStyle w:val="1"/>
        <w:spacing w:before="213"/>
      </w:pPr>
      <w:r>
        <w:t>The Hong Kong Girl Guides Association</w:t>
      </w:r>
    </w:p>
    <w:p w:rsidR="006B087A" w:rsidRDefault="000B1B7C" w:rsidP="000B1B7C">
      <w:pPr>
        <w:tabs>
          <w:tab w:val="center" w:pos="5394"/>
          <w:tab w:val="right" w:pos="10359"/>
        </w:tabs>
        <w:spacing w:before="104"/>
        <w:ind w:left="429" w:right="431"/>
        <w:rPr>
          <w:b/>
          <w:sz w:val="24"/>
        </w:rPr>
      </w:pPr>
      <w:r>
        <w:rPr>
          <w:b/>
          <w:sz w:val="24"/>
        </w:rPr>
        <w:tab/>
      </w:r>
      <w:r w:rsidR="00AE13C5">
        <w:rPr>
          <w:b/>
          <w:sz w:val="24"/>
        </w:rPr>
        <w:t>Golden Guide Leader’s Silver / Gold Badge Recommendation Form</w:t>
      </w:r>
      <w:r>
        <w:rPr>
          <w:b/>
          <w:sz w:val="24"/>
        </w:rPr>
        <w:tab/>
      </w:r>
    </w:p>
    <w:p w:rsidR="006B087A" w:rsidRDefault="006B087A">
      <w:pPr>
        <w:pStyle w:val="a3"/>
        <w:rPr>
          <w:b/>
          <w:sz w:val="20"/>
        </w:rPr>
      </w:pPr>
    </w:p>
    <w:bookmarkStart w:id="0" w:name="_GoBack"/>
    <w:bookmarkEnd w:id="0"/>
    <w:p w:rsidR="006B087A" w:rsidRDefault="00AE13C5">
      <w:pPr>
        <w:pStyle w:val="a3"/>
        <w:spacing w:before="7"/>
        <w:rPr>
          <w:b/>
          <w:sz w:val="14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133350</wp:posOffset>
                </wp:positionV>
                <wp:extent cx="6722745" cy="4419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41960"/>
                        </a:xfrm>
                        <a:prstGeom prst="rect">
                          <a:avLst/>
                        </a:prstGeom>
                        <a:noFill/>
                        <a:ln w="3048" cmpd="dbl">
                          <a:solidFill>
                            <a:srgbClr val="585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87A" w:rsidRDefault="00AE13C5">
                            <w:pPr>
                              <w:spacing w:before="108"/>
                              <w:ind w:left="105"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D0D0D"/>
                                <w:sz w:val="20"/>
                              </w:rPr>
                              <w:t xml:space="preserve">Note: Please submit this form to The Hong Kong Girl Guides Association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 xml:space="preserve">at least two months before </w:t>
                            </w:r>
                            <w:r>
                              <w:rPr>
                                <w:color w:val="0D0D0D"/>
                                <w:sz w:val="20"/>
                              </w:rPr>
                              <w:t>the date for presentation of</w:t>
                            </w:r>
                            <w:r>
                              <w:rPr>
                                <w:color w:val="0D0D0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z w:val="20"/>
                              </w:rPr>
                              <w:t>badge.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pt;margin-top:10.5pt;width:529.35pt;height:34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" filled="f" strokecolor="#585858" strokeweight=".24pt">
                <v:stroke linestyle="thinThin"/>
                <v:textbox inset="0,0,0,0">
                  <w:txbxContent>
                    <w:p w:rsidR="006B087A" w:rsidRDefault="00AE13C5">
                      <w:pPr>
                        <w:spacing w:before="108"/>
                        <w:ind w:left="105" w:right="112"/>
                        <w:rPr>
                          <w:sz w:val="20"/>
                        </w:rPr>
                      </w:pPr>
                      <w:r>
                        <w:rPr>
                          <w:color w:val="0D0D0D"/>
                          <w:sz w:val="20"/>
                        </w:rPr>
                        <w:t xml:space="preserve">Note: Please submit this form to The Hong Kong Girl Guides Association </w:t>
                      </w:r>
                      <w:r>
                        <w:rPr>
                          <w:b/>
                          <w:color w:val="0D0D0D"/>
                          <w:sz w:val="20"/>
                        </w:rPr>
                        <w:t xml:space="preserve">at least two months before </w:t>
                      </w:r>
                      <w:r>
                        <w:rPr>
                          <w:color w:val="0D0D0D"/>
                          <w:sz w:val="20"/>
                        </w:rPr>
                        <w:t>the date for presentation of</w:t>
                      </w:r>
                      <w:r>
                        <w:rPr>
                          <w:color w:val="0D0D0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D0D0D"/>
                          <w:sz w:val="20"/>
                        </w:rPr>
                        <w:t>badge.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087A" w:rsidRDefault="006B087A">
      <w:pPr>
        <w:pStyle w:val="a3"/>
        <w:rPr>
          <w:b/>
          <w:sz w:val="20"/>
        </w:rPr>
      </w:pPr>
    </w:p>
    <w:p w:rsidR="006B087A" w:rsidRDefault="006B087A">
      <w:pPr>
        <w:pStyle w:val="a3"/>
        <w:spacing w:before="4"/>
        <w:rPr>
          <w:b/>
          <w:sz w:val="27"/>
        </w:rPr>
      </w:pPr>
    </w:p>
    <w:p w:rsidR="006B087A" w:rsidRDefault="00AE13C5">
      <w:pPr>
        <w:pStyle w:val="a3"/>
        <w:tabs>
          <w:tab w:val="left" w:pos="5260"/>
          <w:tab w:val="left" w:pos="6701"/>
          <w:tab w:val="left" w:pos="8621"/>
        </w:tabs>
        <w:spacing w:before="90"/>
        <w:ind w:left="460"/>
      </w:pPr>
      <w:r>
        <w:t>I</w:t>
      </w:r>
      <w:r>
        <w:rPr>
          <w:spacing w:val="-2"/>
        </w:rPr>
        <w:t xml:space="preserve"> </w:t>
      </w:r>
      <w:r>
        <w:t>(Commissioner</w:t>
      </w:r>
      <w:r>
        <w:rPr>
          <w:spacing w:val="-2"/>
        </w:rPr>
        <w:t xml:space="preserve"> </w:t>
      </w:r>
      <w:r>
        <w:t>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(Post</w:t>
      </w:r>
      <w:r>
        <w:rPr>
          <w:spacing w:val="-8"/>
        </w:rPr>
        <w:t xml:space="preserve"> </w:t>
      </w:r>
      <w:r>
        <w:t>Title)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Div (Div Com)</w:t>
      </w:r>
    </w:p>
    <w:p w:rsidR="006B087A" w:rsidRDefault="006B087A">
      <w:pPr>
        <w:pStyle w:val="a3"/>
        <w:spacing w:before="9"/>
        <w:rPr>
          <w:sz w:val="16"/>
        </w:rPr>
      </w:pPr>
    </w:p>
    <w:p w:rsidR="006B087A" w:rsidRDefault="00AE13C5">
      <w:pPr>
        <w:pStyle w:val="a3"/>
        <w:tabs>
          <w:tab w:val="left" w:pos="10542"/>
        </w:tabs>
        <w:spacing w:before="107" w:line="208" w:lineRule="auto"/>
        <w:ind w:left="460" w:right="162"/>
      </w:pPr>
      <w:r>
        <w:rPr>
          <w:rFonts w:ascii="Wingdings" w:eastAsia="Wingdings" w:hAnsi="Wingdings"/>
        </w:rPr>
        <w:t></w:t>
      </w:r>
      <w:r>
        <w:t xml:space="preserve"> recommend / </w:t>
      </w:r>
      <w:r>
        <w:rPr>
          <w:rFonts w:ascii="Wingdings" w:eastAsia="Wingdings" w:hAnsi="Wingdings"/>
        </w:rPr>
        <w:t></w:t>
      </w:r>
      <w:r>
        <w:t xml:space="preserve"> do not recommend the following</w:t>
      </w:r>
      <w:r>
        <w:rPr>
          <w:spacing w:val="-6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(Reason</w:t>
      </w:r>
      <w:r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  <w:u w:val="single"/>
        </w:rPr>
        <w:t xml:space="preserve"> </w:t>
      </w:r>
      <w:r>
        <w:rPr>
          <w:rFonts w:ascii="新細明體" w:eastAsia="新細明體" w:hAnsi="新細明體" w:hint="eastAsia"/>
          <w:u w:val="single"/>
        </w:rPr>
        <w:tab/>
      </w:r>
      <w:r>
        <w:rPr>
          <w:spacing w:val="-18"/>
        </w:rPr>
        <w:t xml:space="preserve">) </w:t>
      </w:r>
      <w:r>
        <w:t>to obtain *Silver / Gold</w:t>
      </w:r>
      <w:r>
        <w:rPr>
          <w:spacing w:val="-5"/>
        </w:rPr>
        <w:t xml:space="preserve"> </w:t>
      </w:r>
      <w:r>
        <w:t>Badge.</w:t>
      </w:r>
    </w:p>
    <w:p w:rsidR="006B087A" w:rsidRDefault="006B087A">
      <w:pPr>
        <w:pStyle w:val="a3"/>
        <w:spacing w:before="2"/>
      </w:pPr>
    </w:p>
    <w:p w:rsidR="006B087A" w:rsidRDefault="00AE13C5">
      <w:pPr>
        <w:pStyle w:val="a3"/>
        <w:tabs>
          <w:tab w:val="left" w:pos="5741"/>
          <w:tab w:val="left" w:pos="6701"/>
          <w:tab w:val="left" w:pos="9701"/>
        </w:tabs>
        <w:ind w:left="460"/>
      </w:pPr>
      <w:r>
        <w:t>Name of</w:t>
      </w:r>
      <w:r>
        <w:rPr>
          <w:spacing w:val="-3"/>
        </w:rPr>
        <w:t xml:space="preserve"> </w:t>
      </w:r>
      <w:r>
        <w:t>GG Leader</w:t>
      </w:r>
      <w:r>
        <w:rPr>
          <w:rFonts w:ascii="新細明體" w:eastAsia="新細明體" w:hint="eastAsia"/>
        </w:rPr>
        <w:t>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rPr>
          <w:u w:val="single"/>
        </w:rPr>
        <w:t>(Chi)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(Eng)</w:t>
      </w:r>
    </w:p>
    <w:p w:rsidR="006B087A" w:rsidRDefault="006B087A">
      <w:pPr>
        <w:pStyle w:val="a3"/>
        <w:rPr>
          <w:sz w:val="13"/>
        </w:rPr>
      </w:pPr>
    </w:p>
    <w:p w:rsidR="006B087A" w:rsidRDefault="00AE13C5">
      <w:pPr>
        <w:pStyle w:val="a3"/>
        <w:tabs>
          <w:tab w:val="left" w:pos="4835"/>
          <w:tab w:val="left" w:pos="5260"/>
          <w:tab w:val="left" w:pos="8621"/>
        </w:tabs>
        <w:spacing w:before="74"/>
        <w:ind w:left="460"/>
      </w:pPr>
      <w:r>
        <w:t>Unit</w:t>
      </w:r>
      <w:r>
        <w:rPr>
          <w:spacing w:val="-1"/>
        </w:rPr>
        <w:t xml:space="preserve"> </w:t>
      </w:r>
      <w:r>
        <w:t>No</w:t>
      </w:r>
      <w:r>
        <w:rPr>
          <w:rFonts w:ascii="新細明體" w:eastAsia="新細明體" w:hint="eastAsia"/>
        </w:rPr>
        <w:t>.：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rPr>
          <w:rFonts w:ascii="新細明體" w:eastAsia="新細明體" w:hint="eastAsia"/>
        </w:rPr>
        <w:tab/>
      </w:r>
      <w:r>
        <w:t>Appointment Date</w:t>
      </w:r>
      <w:r>
        <w:rPr>
          <w:rFonts w:ascii="新細明體" w:eastAsia="新細明體" w:hint="eastAsia"/>
        </w:rPr>
        <w:t>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rPr>
          <w:spacing w:val="-4"/>
        </w:rPr>
        <w:t>(Yellow/</w:t>
      </w:r>
      <w:r>
        <w:rPr>
          <w:spacing w:val="1"/>
        </w:rPr>
        <w:t xml:space="preserve"> </w:t>
      </w:r>
      <w:r>
        <w:t>Sliver)</w:t>
      </w:r>
    </w:p>
    <w:p w:rsidR="006B087A" w:rsidRDefault="006B087A">
      <w:pPr>
        <w:pStyle w:val="a3"/>
        <w:spacing w:before="11"/>
      </w:pPr>
    </w:p>
    <w:p w:rsidR="006B087A" w:rsidRDefault="00AE13C5">
      <w:pPr>
        <w:pStyle w:val="a3"/>
        <w:tabs>
          <w:tab w:val="left" w:pos="4835"/>
          <w:tab w:val="left" w:pos="5260"/>
        </w:tabs>
        <w:spacing w:before="76"/>
        <w:ind w:left="460"/>
      </w:pPr>
      <w:r>
        <w:t>Division</w:t>
      </w:r>
      <w:r>
        <w:rPr>
          <w:rFonts w:ascii="新細明體" w:hAnsi="新細明體"/>
        </w:rPr>
        <w:t>：</w:t>
      </w:r>
      <w:r>
        <w:rPr>
          <w:rFonts w:ascii="新細明體" w:hAnsi="新細明體"/>
          <w:u w:val="single"/>
        </w:rPr>
        <w:t xml:space="preserve"> </w:t>
      </w:r>
      <w:r>
        <w:rPr>
          <w:rFonts w:ascii="新細明體" w:hAnsi="新細明體"/>
          <w:u w:val="single"/>
        </w:rPr>
        <w:tab/>
      </w:r>
      <w:r>
        <w:rPr>
          <w:rFonts w:ascii="新細明體" w:hAnsi="新細明體"/>
        </w:rPr>
        <w:tab/>
      </w:r>
      <w:r>
        <w:t>Post</w:t>
      </w:r>
      <w:r>
        <w:rPr>
          <w:rFonts w:ascii="新細明體" w:hAnsi="新細明體"/>
        </w:rPr>
        <w:t>：</w:t>
      </w:r>
      <w:r>
        <w:rPr>
          <w:rFonts w:ascii="Wingdings" w:hAnsi="Wingdings"/>
        </w:rPr>
        <w:t></w:t>
      </w:r>
      <w:r>
        <w:t xml:space="preserve"> Leader / </w:t>
      </w:r>
      <w:r>
        <w:rPr>
          <w:rFonts w:ascii="Wingdings" w:hAnsi="Wingdings"/>
        </w:rPr>
        <w:t></w:t>
      </w:r>
      <w:r>
        <w:t xml:space="preserve"> Assistant</w:t>
      </w:r>
      <w:r>
        <w:rPr>
          <w:spacing w:val="-12"/>
        </w:rPr>
        <w:t xml:space="preserve"> </w:t>
      </w:r>
      <w:r>
        <w:t>Leader</w:t>
      </w:r>
    </w:p>
    <w:p w:rsidR="006B087A" w:rsidRDefault="006B087A">
      <w:pPr>
        <w:pStyle w:val="a3"/>
        <w:spacing w:before="7"/>
        <w:rPr>
          <w:sz w:val="18"/>
        </w:rPr>
      </w:pPr>
    </w:p>
    <w:p w:rsidR="006B087A" w:rsidRDefault="00AE13C5">
      <w:pPr>
        <w:pStyle w:val="a3"/>
        <w:tabs>
          <w:tab w:val="left" w:pos="10116"/>
        </w:tabs>
        <w:spacing w:before="74"/>
        <w:ind w:left="460"/>
      </w:pPr>
      <w:r>
        <w:t>Proposed date for presentation of the</w:t>
      </w:r>
      <w:r>
        <w:rPr>
          <w:spacing w:val="-8"/>
        </w:rPr>
        <w:t xml:space="preserve"> </w:t>
      </w:r>
      <w:r>
        <w:t>badge</w:t>
      </w:r>
      <w:r>
        <w:rPr>
          <w:rFonts w:ascii="新細明體" w:eastAsia="新細明體" w:hint="eastAsia"/>
        </w:rP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087A" w:rsidRDefault="006B087A">
      <w:pPr>
        <w:pStyle w:val="a3"/>
        <w:spacing w:before="1"/>
        <w:rPr>
          <w:sz w:val="25"/>
        </w:rPr>
      </w:pPr>
    </w:p>
    <w:p w:rsidR="006B087A" w:rsidRDefault="00AE13C5">
      <w:pPr>
        <w:pStyle w:val="a3"/>
        <w:tabs>
          <w:tab w:val="left" w:pos="4780"/>
          <w:tab w:val="left" w:pos="10116"/>
        </w:tabs>
        <w:spacing w:before="74"/>
        <w:ind w:left="460"/>
      </w:pPr>
      <w:r>
        <w:t xml:space="preserve">Unit </w:t>
      </w:r>
      <w:r>
        <w:rPr>
          <w:spacing w:val="-3"/>
        </w:rPr>
        <w:t>Visit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(date),</w:t>
      </w:r>
      <w:r>
        <w:rPr>
          <w:spacing w:val="-2"/>
        </w:rPr>
        <w:t xml:space="preserve"> </w:t>
      </w:r>
      <w:r>
        <w:t>b</w:t>
      </w:r>
      <w:r>
        <w:rPr>
          <w:rFonts w:ascii="新細明體" w:eastAsia="新細明體" w:hint="eastAsia"/>
        </w:rPr>
        <w:t>y：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087A" w:rsidRDefault="006B087A">
      <w:pPr>
        <w:pStyle w:val="a3"/>
        <w:spacing w:before="5"/>
        <w:rPr>
          <w:sz w:val="15"/>
        </w:rPr>
      </w:pPr>
    </w:p>
    <w:p w:rsidR="006B087A" w:rsidRDefault="00AE13C5">
      <w:pPr>
        <w:pStyle w:val="a3"/>
        <w:spacing w:before="76" w:line="307" w:lineRule="exact"/>
        <w:ind w:left="460"/>
      </w:pPr>
      <w:r>
        <w:t>Please</w:t>
      </w:r>
      <w:r>
        <w:rPr>
          <w:spacing w:val="59"/>
        </w:rPr>
        <w:t xml:space="preserve"> </w:t>
      </w:r>
      <w:r>
        <w:rPr>
          <w:rFonts w:ascii="新細明體" w:eastAsia="新細明體" w:hAnsi="新細明體" w:hint="eastAsia"/>
        </w:rPr>
        <w:t>〝</w:t>
      </w:r>
      <w:r>
        <w:rPr>
          <w:rFonts w:ascii="Wingdings" w:eastAsia="Wingdings" w:hAnsi="Wingdings"/>
        </w:rPr>
        <w:t></w:t>
      </w:r>
      <w:r>
        <w:rPr>
          <w:rFonts w:ascii="新細明體" w:eastAsia="新細明體" w:hAnsi="新細明體" w:hint="eastAsia"/>
        </w:rPr>
        <w:t>〞</w:t>
      </w:r>
      <w:r>
        <w:t>where appropriate.</w:t>
      </w:r>
    </w:p>
    <w:p w:rsidR="006B087A" w:rsidRDefault="00AE13C5">
      <w:pPr>
        <w:pStyle w:val="a3"/>
        <w:spacing w:line="239" w:lineRule="exact"/>
        <w:ind w:left="460"/>
      </w:pPr>
      <w:r>
        <w:t>Please also note that the nominee should meet all the criteria specified in either Part I or Part II subject</w:t>
      </w:r>
    </w:p>
    <w:p w:rsidR="006B087A" w:rsidRDefault="00AE13C5">
      <w:pPr>
        <w:pStyle w:val="a3"/>
        <w:spacing w:line="268" w:lineRule="exact"/>
        <w:ind w:left="460"/>
      </w:pPr>
      <w:r>
        <w:t>to the badge requirement.</w:t>
      </w:r>
    </w:p>
    <w:p w:rsidR="006B087A" w:rsidRDefault="006B087A">
      <w:pPr>
        <w:pStyle w:val="a3"/>
        <w:spacing w:before="5"/>
        <w:rPr>
          <w:sz w:val="25"/>
        </w:rPr>
      </w:pPr>
    </w:p>
    <w:p w:rsidR="006B087A" w:rsidRDefault="00AE13C5">
      <w:pPr>
        <w:pStyle w:val="a3"/>
        <w:tabs>
          <w:tab w:val="left" w:pos="940"/>
          <w:tab w:val="left" w:pos="2860"/>
        </w:tabs>
        <w:ind w:left="460"/>
      </w:pPr>
      <w:r>
        <w:rPr>
          <w:rFonts w:ascii="Wingdings" w:hAnsi="Wingdings"/>
        </w:rPr>
        <w:t></w:t>
      </w:r>
      <w:r>
        <w:tab/>
        <w:t>Silver</w:t>
      </w:r>
      <w:r>
        <w:rPr>
          <w:spacing w:val="-1"/>
        </w:rPr>
        <w:t xml:space="preserve"> </w:t>
      </w:r>
      <w:r>
        <w:t xml:space="preserve">Badge  </w:t>
      </w:r>
      <w:r>
        <w:rPr>
          <w:spacing w:val="13"/>
        </w:rPr>
        <w:t xml:space="preserve"> </w:t>
      </w:r>
      <w:r>
        <w:t>–</w:t>
      </w:r>
      <w:r>
        <w:tab/>
        <w:t xml:space="preserve">1 </w:t>
      </w:r>
      <w:r>
        <w:rPr>
          <w:spacing w:val="-7"/>
        </w:rPr>
        <w:t xml:space="preserve">Year </w:t>
      </w:r>
      <w:r>
        <w:t xml:space="preserve">after receiving the </w:t>
      </w:r>
      <w:r>
        <w:rPr>
          <w:spacing w:val="-5"/>
        </w:rPr>
        <w:t xml:space="preserve">Yellow </w:t>
      </w:r>
      <w:r>
        <w:t xml:space="preserve">Badge </w:t>
      </w:r>
      <w:r>
        <w:rPr>
          <w:spacing w:val="-6"/>
        </w:rPr>
        <w:t xml:space="preserve">(To </w:t>
      </w:r>
      <w:r>
        <w:t>fill in Part I and Part</w:t>
      </w:r>
      <w:r>
        <w:rPr>
          <w:spacing w:val="-6"/>
        </w:rPr>
        <w:t xml:space="preserve"> </w:t>
      </w:r>
      <w:r>
        <w:t>III)</w:t>
      </w:r>
    </w:p>
    <w:p w:rsidR="006B087A" w:rsidRDefault="00AE13C5">
      <w:pPr>
        <w:pStyle w:val="a3"/>
        <w:tabs>
          <w:tab w:val="left" w:pos="940"/>
          <w:tab w:val="left" w:pos="2380"/>
          <w:tab w:val="left" w:pos="2860"/>
        </w:tabs>
        <w:spacing w:before="43"/>
        <w:ind w:left="460"/>
      </w:pPr>
      <w:r>
        <w:rPr>
          <w:rFonts w:ascii="Wingdings" w:hAnsi="Wingdings"/>
        </w:rPr>
        <w:t></w:t>
      </w:r>
      <w:r>
        <w:tab/>
        <w:t>Gold</w:t>
      </w:r>
      <w:r>
        <w:rPr>
          <w:spacing w:val="-1"/>
        </w:rPr>
        <w:t xml:space="preserve"> </w:t>
      </w:r>
      <w:r>
        <w:t>Badge</w:t>
      </w:r>
      <w:r>
        <w:tab/>
        <w:t>–</w:t>
      </w:r>
      <w:r>
        <w:tab/>
        <w:t xml:space="preserve">3 </w:t>
      </w:r>
      <w:r>
        <w:rPr>
          <w:spacing w:val="-5"/>
        </w:rPr>
        <w:t xml:space="preserve">Years </w:t>
      </w:r>
      <w:r>
        <w:t xml:space="preserve">after receiving the Silver Badge </w:t>
      </w:r>
      <w:r>
        <w:rPr>
          <w:spacing w:val="-6"/>
        </w:rPr>
        <w:t xml:space="preserve">(To </w:t>
      </w:r>
      <w:r>
        <w:t>fill in Part II and Part</w:t>
      </w:r>
      <w:r>
        <w:rPr>
          <w:spacing w:val="-4"/>
        </w:rPr>
        <w:t xml:space="preserve"> </w:t>
      </w:r>
      <w:r>
        <w:t>III)</w:t>
      </w:r>
    </w:p>
    <w:p w:rsidR="006B087A" w:rsidRDefault="006B087A">
      <w:pPr>
        <w:pStyle w:val="a3"/>
        <w:spacing w:before="8"/>
        <w:rPr>
          <w:sz w:val="31"/>
        </w:rPr>
      </w:pPr>
    </w:p>
    <w:p w:rsidR="006B087A" w:rsidRDefault="00AE13C5">
      <w:pPr>
        <w:pStyle w:val="a3"/>
        <w:spacing w:before="1"/>
        <w:ind w:left="596"/>
      </w:pPr>
      <w:r>
        <w:rPr>
          <w:color w:val="404040"/>
        </w:rPr>
        <w:t>------------------------------------------------------------------------------------------------------------------------</w:t>
      </w:r>
    </w:p>
    <w:p w:rsidR="006B087A" w:rsidRDefault="006B087A">
      <w:pPr>
        <w:pStyle w:val="a3"/>
        <w:spacing w:before="5"/>
        <w:rPr>
          <w:sz w:val="31"/>
        </w:rPr>
      </w:pPr>
    </w:p>
    <w:p w:rsidR="006B087A" w:rsidRDefault="00AE13C5">
      <w:pPr>
        <w:pStyle w:val="2"/>
        <w:spacing w:before="1"/>
        <w:rPr>
          <w:u w:val="none"/>
        </w:rPr>
      </w:pPr>
      <w:r>
        <w:rPr>
          <w:u w:val="thick"/>
        </w:rPr>
        <w:t>Part I (Silver Badge)</w:t>
      </w:r>
    </w:p>
    <w:p w:rsidR="006B087A" w:rsidRDefault="00AE13C5">
      <w:pPr>
        <w:pStyle w:val="a4"/>
        <w:numPr>
          <w:ilvl w:val="0"/>
          <w:numId w:val="1"/>
        </w:numPr>
        <w:tabs>
          <w:tab w:val="left" w:pos="888"/>
        </w:tabs>
        <w:rPr>
          <w:sz w:val="24"/>
        </w:rPr>
      </w:pPr>
      <w:r>
        <w:rPr>
          <w:sz w:val="24"/>
        </w:rPr>
        <w:t>Unit Management (* necessary requirements for obtaining Silver</w:t>
      </w:r>
      <w:r>
        <w:rPr>
          <w:spacing w:val="-9"/>
          <w:sz w:val="24"/>
        </w:rPr>
        <w:t xml:space="preserve"> </w:t>
      </w:r>
      <w:r>
        <w:rPr>
          <w:sz w:val="24"/>
        </w:rPr>
        <w:t>Badge)</w:t>
      </w:r>
    </w:p>
    <w:p w:rsidR="006B087A" w:rsidRDefault="00AE13C5">
      <w:pPr>
        <w:pStyle w:val="a3"/>
        <w:tabs>
          <w:tab w:val="left" w:pos="8591"/>
        </w:tabs>
        <w:spacing w:before="104"/>
        <w:ind w:left="429"/>
        <w:jc w:val="center"/>
        <w:rPr>
          <w:rFonts w:ascii="Wingdings" w:hAnsi="Wingdings"/>
        </w:rPr>
      </w:pPr>
      <w:r>
        <w:t>*Holding regular</w:t>
      </w:r>
      <w:r>
        <w:rPr>
          <w:spacing w:val="-5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Meeting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5"/>
        <w:ind w:left="429"/>
        <w:jc w:val="center"/>
        <w:rPr>
          <w:rFonts w:ascii="Wingdings" w:hAnsi="Wingdings"/>
        </w:rPr>
      </w:pPr>
      <w:r>
        <w:t>*Attending “All Guiders’ Meeting” in</w:t>
      </w:r>
      <w:r>
        <w:rPr>
          <w:spacing w:val="-28"/>
        </w:rPr>
        <w:t xml:space="preserve"> </w:t>
      </w:r>
      <w:r>
        <w:t>Division/Regional</w:t>
      </w:r>
      <w:r>
        <w:rPr>
          <w:spacing w:val="1"/>
        </w:rPr>
        <w:t xml:space="preserve"> </w:t>
      </w:r>
      <w:r>
        <w:t>Level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6"/>
        <w:ind w:left="429"/>
        <w:jc w:val="center"/>
        <w:rPr>
          <w:rFonts w:ascii="Wingdings" w:hAnsi="Wingdings"/>
        </w:rPr>
      </w:pPr>
      <w:r>
        <w:t>*Attend “All Guiders’</w:t>
      </w:r>
      <w:r>
        <w:rPr>
          <w:spacing w:val="-24"/>
        </w:rPr>
        <w:t xml:space="preserve"> </w:t>
      </w:r>
      <w:r>
        <w:t>/Leaders’</w:t>
      </w:r>
      <w:r>
        <w:rPr>
          <w:spacing w:val="-18"/>
        </w:rPr>
        <w:t xml:space="preserve"> </w:t>
      </w:r>
      <w:r>
        <w:t>Sharing”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6"/>
        <w:ind w:left="429"/>
        <w:jc w:val="center"/>
        <w:rPr>
          <w:rFonts w:ascii="Wingdings" w:hAnsi="Wingdings"/>
        </w:rPr>
      </w:pPr>
      <w:r>
        <w:t>*Keeping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Records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3"/>
        <w:ind w:left="429"/>
        <w:jc w:val="center"/>
        <w:rPr>
          <w:rFonts w:ascii="Wingdings" w:hAnsi="Wingdings"/>
        </w:rPr>
      </w:pPr>
      <w:r>
        <w:t>*Submit Unit Annual Registration and Membership Census</w:t>
      </w:r>
      <w:r>
        <w:rPr>
          <w:spacing w:val="-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Headquarters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6"/>
        <w:ind w:left="429"/>
        <w:jc w:val="center"/>
        <w:rPr>
          <w:rFonts w:ascii="Wingdings" w:hAnsi="Wingdings"/>
        </w:rPr>
      </w:pPr>
      <w:r>
        <w:t>*Submit Circular Relating to the Personal Data</w:t>
      </w:r>
      <w:r>
        <w:rPr>
          <w:spacing w:val="-12"/>
        </w:rPr>
        <w:t xml:space="preserve"> </w:t>
      </w:r>
      <w:r>
        <w:t>(Privacy)</w:t>
      </w:r>
      <w:r>
        <w:rPr>
          <w:spacing w:val="1"/>
        </w:rPr>
        <w:t xml:space="preserve"> </w:t>
      </w:r>
      <w:r>
        <w:t>Ordinance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5"/>
        <w:ind w:left="429"/>
        <w:jc w:val="center"/>
        <w:rPr>
          <w:rFonts w:ascii="Wingdings" w:hAnsi="Wingdings"/>
        </w:rPr>
      </w:pPr>
      <w:r>
        <w:t>*Good</w:t>
      </w:r>
      <w:r>
        <w:rPr>
          <w:spacing w:val="-1"/>
        </w:rPr>
        <w:t xml:space="preserve"> </w:t>
      </w:r>
      <w:r>
        <w:t>Leadership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6"/>
        <w:ind w:left="429"/>
        <w:jc w:val="center"/>
        <w:rPr>
          <w:rFonts w:ascii="Wingdings" w:hAnsi="Wingdings"/>
        </w:rPr>
      </w:pPr>
      <w:r>
        <w:t>*Maintaining the Golden Guide Group</w:t>
      </w:r>
      <w:r>
        <w:rPr>
          <w:spacing w:val="-7"/>
        </w:rPr>
        <w:t xml:space="preserve"> </w:t>
      </w:r>
      <w:r>
        <w:t>progress (Leaders)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3"/>
        <w:ind w:left="429"/>
        <w:jc w:val="center"/>
        <w:rPr>
          <w:rFonts w:ascii="Wingdings" w:hAnsi="Wingdings"/>
        </w:rPr>
      </w:pPr>
      <w:r>
        <w:t>*Positive</w:t>
      </w:r>
      <w:r>
        <w:rPr>
          <w:spacing w:val="-16"/>
        </w:rPr>
        <w:t xml:space="preserve"> </w:t>
      </w:r>
      <w:r>
        <w:t>Attitude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6"/>
        <w:ind w:left="429"/>
        <w:jc w:val="center"/>
        <w:rPr>
          <w:rFonts w:ascii="Wingdings" w:hAnsi="Wingdings"/>
        </w:rPr>
      </w:pPr>
      <w:r>
        <w:t>*Unit participation in District / Division /</w:t>
      </w:r>
      <w:r>
        <w:rPr>
          <w:spacing w:val="-7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functions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6"/>
        <w:ind w:left="429"/>
        <w:jc w:val="center"/>
        <w:rPr>
          <w:rFonts w:ascii="Wingdings" w:hAnsi="Wingdings"/>
        </w:rPr>
      </w:pPr>
      <w:r>
        <w:rPr>
          <w:sz w:val="22"/>
        </w:rPr>
        <w:t>*</w:t>
      </w:r>
      <w:r>
        <w:t>Maintain a good standard of elderly safety and care in all Golden</w:t>
      </w:r>
      <w:r>
        <w:rPr>
          <w:spacing w:val="-12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activities</w:t>
      </w:r>
      <w:r>
        <w:tab/>
      </w:r>
      <w:r>
        <w:rPr>
          <w:rFonts w:ascii="Wingdings" w:hAnsi="Wingdings"/>
        </w:rPr>
        <w:t></w:t>
      </w:r>
    </w:p>
    <w:p w:rsidR="006B087A" w:rsidRDefault="006B087A">
      <w:pPr>
        <w:jc w:val="center"/>
        <w:rPr>
          <w:rFonts w:ascii="Wingdings" w:hAnsi="Wingdings"/>
        </w:rPr>
      </w:pPr>
    </w:p>
    <w:p w:rsidR="005B6749" w:rsidRDefault="005B6749" w:rsidP="005B6749">
      <w:pPr>
        <w:rPr>
          <w:rFonts w:ascii="Wingdings" w:hAnsi="Wingdings"/>
        </w:rPr>
        <w:sectPr w:rsidR="005B6749">
          <w:headerReference w:type="default" r:id="rId7"/>
          <w:type w:val="continuous"/>
          <w:pgSz w:w="11910" w:h="16840"/>
          <w:pgMar w:top="360" w:right="560" w:bottom="280" w:left="560" w:header="720" w:footer="720" w:gutter="0"/>
          <w:cols w:space="720"/>
        </w:sectPr>
      </w:pPr>
    </w:p>
    <w:p w:rsidR="006B087A" w:rsidRDefault="006B087A">
      <w:pPr>
        <w:pStyle w:val="a3"/>
        <w:spacing w:before="2"/>
        <w:rPr>
          <w:rFonts w:ascii="Wingdings" w:hAnsi="Wingdings"/>
          <w:sz w:val="32"/>
        </w:rPr>
      </w:pPr>
    </w:p>
    <w:p w:rsidR="00076282" w:rsidRPr="00076282" w:rsidRDefault="00AE13C5" w:rsidP="00076282">
      <w:pPr>
        <w:pStyle w:val="2"/>
        <w:rPr>
          <w:u w:val="thick"/>
        </w:rPr>
      </w:pPr>
      <w:r>
        <w:rPr>
          <w:u w:val="thick"/>
        </w:rPr>
        <w:t>Part II (Gold Badge)</w:t>
      </w:r>
    </w:p>
    <w:p w:rsidR="006B087A" w:rsidRDefault="006B087A">
      <w:pPr>
        <w:rPr>
          <w:sz w:val="20"/>
        </w:rPr>
        <w:sectPr w:rsidR="006B087A">
          <w:pgSz w:w="11910" w:h="16840"/>
          <w:pgMar w:top="360" w:right="560" w:bottom="280" w:left="560" w:header="720" w:footer="720" w:gutter="0"/>
          <w:cols w:num="2" w:space="720" w:equalWidth="0">
            <w:col w:w="2560" w:space="5873"/>
            <w:col w:w="2357"/>
          </w:cols>
        </w:sectPr>
      </w:pPr>
    </w:p>
    <w:p w:rsidR="006B087A" w:rsidRDefault="00AE13C5">
      <w:pPr>
        <w:pStyle w:val="a4"/>
        <w:numPr>
          <w:ilvl w:val="0"/>
          <w:numId w:val="2"/>
        </w:numPr>
        <w:tabs>
          <w:tab w:val="left" w:pos="940"/>
          <w:tab w:val="left" w:pos="941"/>
          <w:tab w:val="left" w:pos="9101"/>
        </w:tabs>
        <w:spacing w:before="103"/>
        <w:rPr>
          <w:sz w:val="24"/>
        </w:rPr>
      </w:pPr>
      <w:r>
        <w:rPr>
          <w:spacing w:val="-4"/>
          <w:sz w:val="24"/>
        </w:rPr>
        <w:lastRenderedPageBreak/>
        <w:t xml:space="preserve">Awarded </w:t>
      </w:r>
      <w:r>
        <w:rPr>
          <w:sz w:val="24"/>
        </w:rPr>
        <w:t>Silver</w:t>
      </w:r>
      <w:r>
        <w:rPr>
          <w:spacing w:val="5"/>
          <w:sz w:val="24"/>
        </w:rPr>
        <w:t xml:space="preserve"> </w:t>
      </w:r>
      <w:r>
        <w:rPr>
          <w:sz w:val="24"/>
        </w:rPr>
        <w:t>Badge 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(Date)</w:t>
      </w:r>
    </w:p>
    <w:p w:rsidR="006B087A" w:rsidRDefault="00AE13C5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104"/>
        <w:rPr>
          <w:sz w:val="24"/>
        </w:rPr>
      </w:pPr>
      <w:r>
        <w:rPr>
          <w:sz w:val="24"/>
        </w:rPr>
        <w:t>Unit Management (*necessary requirements for obtaining Gold</w:t>
      </w:r>
      <w:r>
        <w:rPr>
          <w:spacing w:val="-8"/>
          <w:sz w:val="24"/>
        </w:rPr>
        <w:t xml:space="preserve"> </w:t>
      </w:r>
      <w:r>
        <w:rPr>
          <w:sz w:val="24"/>
        </w:rPr>
        <w:t>Badge)</w:t>
      </w:r>
    </w:p>
    <w:p w:rsidR="006B087A" w:rsidRDefault="00AE13C5">
      <w:pPr>
        <w:pStyle w:val="a3"/>
        <w:tabs>
          <w:tab w:val="left" w:pos="9581"/>
        </w:tabs>
        <w:spacing w:before="106"/>
        <w:ind w:left="1420"/>
        <w:rPr>
          <w:rFonts w:ascii="Wingdings" w:hAnsi="Wingdings"/>
        </w:rPr>
      </w:pPr>
      <w:r>
        <w:t>*Unit records (Census, financial and</w:t>
      </w:r>
      <w:r>
        <w:rPr>
          <w:spacing w:val="-6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records)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spacing w:before="77"/>
        <w:ind w:left="1420"/>
        <w:rPr>
          <w:rFonts w:ascii="新細明體" w:eastAsia="新細明體"/>
        </w:rPr>
      </w:pPr>
      <w:r>
        <w:t>*Standard Unit Meetings</w:t>
      </w:r>
      <w:r>
        <w:rPr>
          <w:rFonts w:ascii="新細明體" w:eastAsia="新細明體" w:hint="eastAsia"/>
        </w:rPr>
        <w:t>：</w:t>
      </w:r>
    </w:p>
    <w:p w:rsidR="006B087A" w:rsidRDefault="00AE13C5">
      <w:pPr>
        <w:pStyle w:val="a3"/>
        <w:tabs>
          <w:tab w:val="left" w:pos="9581"/>
        </w:tabs>
        <w:spacing w:before="74"/>
        <w:ind w:left="1900"/>
        <w:rPr>
          <w:rFonts w:ascii="Wingdings" w:hAnsi="Wingdings"/>
        </w:rPr>
      </w:pPr>
      <w:r>
        <w:t>*Ceremonies (e.g. roll call,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etc)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9581"/>
        </w:tabs>
        <w:spacing w:before="103"/>
        <w:ind w:left="1900"/>
        <w:rPr>
          <w:rFonts w:ascii="Wingdings" w:hAnsi="Wingdings"/>
        </w:rPr>
      </w:pPr>
      <w:r>
        <w:t>*Balanced</w:t>
      </w:r>
      <w:r>
        <w:rPr>
          <w:spacing w:val="-2"/>
        </w:rPr>
        <w:t xml:space="preserve"> </w:t>
      </w:r>
      <w:r>
        <w:t>Programme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9581"/>
        </w:tabs>
        <w:spacing w:before="106"/>
        <w:ind w:left="1900"/>
        <w:rPr>
          <w:rFonts w:ascii="Wingdings" w:hAnsi="Wingdings"/>
        </w:rPr>
      </w:pPr>
      <w:r>
        <w:t>*Atmosphere in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Meeting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9581"/>
        </w:tabs>
        <w:spacing w:before="106"/>
        <w:ind w:left="1900"/>
        <w:rPr>
          <w:rFonts w:ascii="Wingdings" w:hAnsi="Wingdings"/>
        </w:rPr>
      </w:pPr>
      <w:r>
        <w:t xml:space="preserve">*Report on </w:t>
      </w:r>
      <w:r>
        <w:rPr>
          <w:spacing w:val="-4"/>
        </w:rPr>
        <w:t xml:space="preserve">Yearly </w:t>
      </w:r>
      <w:r>
        <w:t>Statement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Account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4"/>
        <w:numPr>
          <w:ilvl w:val="0"/>
          <w:numId w:val="2"/>
        </w:numPr>
        <w:tabs>
          <w:tab w:val="left" w:pos="941"/>
        </w:tabs>
        <w:spacing w:before="105"/>
        <w:rPr>
          <w:sz w:val="24"/>
        </w:rPr>
      </w:pP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</w:p>
    <w:p w:rsidR="006B087A" w:rsidRDefault="00AE13C5">
      <w:pPr>
        <w:pStyle w:val="a3"/>
        <w:tabs>
          <w:tab w:val="left" w:pos="8591"/>
        </w:tabs>
        <w:spacing w:before="103"/>
        <w:ind w:left="429"/>
        <w:jc w:val="center"/>
        <w:rPr>
          <w:rFonts w:ascii="Wingdings" w:hAnsi="Wingdings"/>
        </w:rPr>
      </w:pPr>
      <w:r>
        <w:t>*Regular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Meetings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7"/>
        <w:ind w:left="429"/>
        <w:jc w:val="center"/>
        <w:rPr>
          <w:rFonts w:ascii="Wingdings" w:hAnsi="Wingdings"/>
        </w:rPr>
      </w:pPr>
      <w:r>
        <w:t>*Participation in District / Division / Region</w:t>
      </w:r>
      <w:r>
        <w:rPr>
          <w:spacing w:val="-6"/>
        </w:rPr>
        <w:t xml:space="preserve"> </w:t>
      </w:r>
      <w:r>
        <w:t>/HQ</w:t>
      </w:r>
      <w:r>
        <w:rPr>
          <w:spacing w:val="-2"/>
        </w:rPr>
        <w:t xml:space="preserve"> </w:t>
      </w:r>
      <w:r>
        <w:t>functions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8591"/>
        </w:tabs>
        <w:spacing w:before="105"/>
        <w:ind w:left="429"/>
        <w:jc w:val="center"/>
        <w:rPr>
          <w:rFonts w:ascii="Wingdings" w:hAnsi="Wingdings"/>
        </w:rPr>
      </w:pPr>
      <w:r>
        <w:t>*Joint Meeting with other Guide Sections / Outing /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Service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4"/>
        <w:numPr>
          <w:ilvl w:val="0"/>
          <w:numId w:val="2"/>
        </w:numPr>
        <w:tabs>
          <w:tab w:val="left" w:pos="881"/>
        </w:tabs>
        <w:spacing w:before="106"/>
        <w:ind w:left="880" w:hanging="421"/>
        <w:rPr>
          <w:sz w:val="24"/>
        </w:rPr>
      </w:pPr>
      <w:r>
        <w:rPr>
          <w:sz w:val="24"/>
        </w:rPr>
        <w:t>Leaders’</w:t>
      </w:r>
      <w:r>
        <w:rPr>
          <w:spacing w:val="-19"/>
          <w:sz w:val="24"/>
        </w:rPr>
        <w:t xml:space="preserve"> </w:t>
      </w:r>
      <w:r>
        <w:rPr>
          <w:sz w:val="24"/>
        </w:rPr>
        <w:t>Progress</w:t>
      </w:r>
    </w:p>
    <w:p w:rsidR="006B087A" w:rsidRDefault="00AE13C5">
      <w:pPr>
        <w:pStyle w:val="a3"/>
        <w:tabs>
          <w:tab w:val="left" w:pos="9581"/>
        </w:tabs>
        <w:spacing w:before="103"/>
        <w:ind w:left="1420"/>
        <w:rPr>
          <w:rFonts w:ascii="Wingdings" w:hAnsi="Wingdings"/>
        </w:rPr>
      </w:pPr>
      <w:r>
        <w:t>*Attend Guiders’ Meetings in</w:t>
      </w:r>
      <w:r>
        <w:rPr>
          <w:spacing w:val="-30"/>
        </w:rPr>
        <w:t xml:space="preserve"> </w:t>
      </w:r>
      <w:r>
        <w:t>Division/Regional</w:t>
      </w:r>
      <w:r>
        <w:rPr>
          <w:spacing w:val="-1"/>
        </w:rPr>
        <w:t xml:space="preserve"> </w:t>
      </w:r>
      <w:r>
        <w:t>Level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9581"/>
        </w:tabs>
        <w:spacing w:before="106"/>
        <w:ind w:left="1420"/>
        <w:rPr>
          <w:rFonts w:ascii="Wingdings" w:hAnsi="Wingdings"/>
        </w:rPr>
      </w:pPr>
      <w:r>
        <w:t xml:space="preserve">*Attend or Assist in “HK </w:t>
      </w:r>
      <w:r>
        <w:rPr>
          <w:spacing w:val="-3"/>
        </w:rPr>
        <w:t xml:space="preserve">Wide </w:t>
      </w:r>
      <w:r>
        <w:t>Golden</w:t>
      </w:r>
      <w:r>
        <w:rPr>
          <w:spacing w:val="-17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event”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9581"/>
        </w:tabs>
        <w:spacing w:before="105"/>
        <w:ind w:left="1420"/>
        <w:rPr>
          <w:rFonts w:ascii="Wingdings" w:hAnsi="Wingdings"/>
        </w:rPr>
      </w:pPr>
      <w:r>
        <w:t>*Assisting in District / Division / Region</w:t>
      </w:r>
      <w:r>
        <w:rPr>
          <w:spacing w:val="-6"/>
        </w:rPr>
        <w:t xml:space="preserve"> </w:t>
      </w:r>
      <w:r>
        <w:t>/HQ</w:t>
      </w:r>
      <w:r>
        <w:rPr>
          <w:spacing w:val="-1"/>
        </w:rPr>
        <w:t xml:space="preserve"> </w:t>
      </w:r>
      <w:r>
        <w:t>functions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tabs>
          <w:tab w:val="left" w:pos="9581"/>
        </w:tabs>
        <w:spacing w:before="106"/>
        <w:ind w:left="1420"/>
        <w:rPr>
          <w:rFonts w:ascii="Wingdings" w:hAnsi="Wingdings"/>
        </w:rPr>
      </w:pPr>
      <w:r>
        <w:t>*Attend refresher course/skill course/further training course</w:t>
      </w:r>
      <w:r>
        <w:rPr>
          <w:spacing w:val="-13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by</w:t>
      </w:r>
      <w:r>
        <w:tab/>
      </w:r>
      <w:r>
        <w:rPr>
          <w:rFonts w:ascii="Wingdings" w:hAnsi="Wingdings"/>
        </w:rPr>
        <w:t></w:t>
      </w:r>
    </w:p>
    <w:p w:rsidR="006B087A" w:rsidRDefault="00AE13C5">
      <w:pPr>
        <w:pStyle w:val="a3"/>
        <w:spacing w:before="103"/>
        <w:ind w:left="1540"/>
      </w:pPr>
      <w:r>
        <w:t>Training Department</w:t>
      </w:r>
    </w:p>
    <w:p w:rsidR="006B087A" w:rsidRDefault="006B087A">
      <w:pPr>
        <w:pStyle w:val="a3"/>
        <w:spacing w:before="5"/>
        <w:rPr>
          <w:sz w:val="33"/>
        </w:rPr>
      </w:pPr>
    </w:p>
    <w:p w:rsidR="006B087A" w:rsidRDefault="00AE13C5">
      <w:pPr>
        <w:pStyle w:val="2"/>
        <w:rPr>
          <w:u w:val="none"/>
        </w:rPr>
      </w:pPr>
      <w:r>
        <w:rPr>
          <w:u w:val="thick"/>
        </w:rPr>
        <w:t>Part III (Comments)</w:t>
      </w:r>
    </w:p>
    <w:p w:rsidR="006B087A" w:rsidRDefault="00AE13C5">
      <w:pPr>
        <w:pStyle w:val="a3"/>
        <w:spacing w:before="10"/>
        <w:rPr>
          <w:b/>
          <w:i/>
          <w:sz w:val="29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247015</wp:posOffset>
                </wp:positionV>
                <wp:extent cx="60972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096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9.45pt" to="531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gx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6B087A" w:rsidRDefault="006B087A">
      <w:pPr>
        <w:pStyle w:val="a3"/>
        <w:rPr>
          <w:b/>
          <w:i/>
          <w:sz w:val="20"/>
        </w:rPr>
      </w:pPr>
    </w:p>
    <w:p w:rsidR="006B087A" w:rsidRDefault="00AE13C5">
      <w:pPr>
        <w:pStyle w:val="a3"/>
        <w:spacing w:before="2"/>
        <w:rPr>
          <w:b/>
          <w:i/>
          <w:sz w:val="11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110490</wp:posOffset>
                </wp:positionV>
                <wp:extent cx="60972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ADA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7pt" to="531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5r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6B087A" w:rsidRDefault="006B087A">
      <w:pPr>
        <w:pStyle w:val="a3"/>
        <w:rPr>
          <w:b/>
          <w:i/>
          <w:sz w:val="20"/>
        </w:rPr>
      </w:pPr>
    </w:p>
    <w:p w:rsidR="006B087A" w:rsidRDefault="00AE13C5">
      <w:pPr>
        <w:pStyle w:val="a3"/>
        <w:rPr>
          <w:b/>
          <w:i/>
          <w:sz w:val="11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109220</wp:posOffset>
                </wp:positionV>
                <wp:extent cx="60972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0EFA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6pt" to="531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arHQ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6B087A" w:rsidRDefault="006B087A">
      <w:pPr>
        <w:pStyle w:val="a3"/>
        <w:rPr>
          <w:b/>
          <w:i/>
          <w:sz w:val="20"/>
        </w:rPr>
      </w:pPr>
    </w:p>
    <w:p w:rsidR="006B087A" w:rsidRDefault="006B087A">
      <w:pPr>
        <w:pStyle w:val="a3"/>
        <w:spacing w:before="11"/>
        <w:rPr>
          <w:b/>
          <w:i/>
          <w:sz w:val="16"/>
        </w:rPr>
      </w:pPr>
    </w:p>
    <w:p w:rsidR="006B087A" w:rsidRDefault="00AE13C5">
      <w:pPr>
        <w:pStyle w:val="a3"/>
        <w:tabs>
          <w:tab w:val="left" w:pos="5260"/>
          <w:tab w:val="left" w:pos="8141"/>
          <w:tab w:val="left" w:pos="10116"/>
        </w:tabs>
        <w:spacing w:before="74"/>
        <w:ind w:left="460"/>
      </w:pPr>
      <w:r>
        <w:t>Division</w:t>
      </w:r>
      <w:r>
        <w:rPr>
          <w:spacing w:val="-1"/>
        </w:rPr>
        <w:t xml:space="preserve"> </w:t>
      </w:r>
      <w:r>
        <w:t>Commissioner</w:t>
      </w:r>
      <w:r>
        <w:rPr>
          <w:rFonts w:ascii="新細明體" w:eastAsia="新細明體" w:hint="eastAsia"/>
        </w:rPr>
        <w:t>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t>Signature</w:t>
      </w:r>
      <w:r>
        <w:rPr>
          <w:rFonts w:ascii="新細明體" w:eastAsia="新細明體" w:hint="eastAsia"/>
        </w:rPr>
        <w:t>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t>Date</w:t>
      </w:r>
      <w:r>
        <w:rPr>
          <w:rFonts w:ascii="新細明體" w:eastAsia="新細明體" w:hint="eastAsia"/>
        </w:rP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087A" w:rsidRDefault="00AE13C5">
      <w:pPr>
        <w:spacing w:before="154"/>
        <w:ind w:left="460"/>
        <w:rPr>
          <w:sz w:val="20"/>
        </w:rPr>
      </w:pPr>
      <w:r>
        <w:rPr>
          <w:sz w:val="20"/>
        </w:rPr>
        <w:t>(If candidate for the badge is Division Commissioner, the application must be approved by Assistant Chief Commissioner)</w:t>
      </w:r>
    </w:p>
    <w:p w:rsidR="006B087A" w:rsidRDefault="00AE13C5">
      <w:pPr>
        <w:pStyle w:val="a3"/>
        <w:tabs>
          <w:tab w:val="left" w:pos="5741"/>
          <w:tab w:val="left" w:pos="8621"/>
          <w:tab w:val="left" w:pos="10116"/>
        </w:tabs>
        <w:spacing w:before="156"/>
        <w:ind w:left="460"/>
      </w:pPr>
      <w:r>
        <w:t>Assistant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Commissioner</w:t>
      </w:r>
      <w:r>
        <w:rPr>
          <w:rFonts w:ascii="新細明體" w:eastAsia="新細明體" w:hint="eastAsia"/>
        </w:rPr>
        <w:t>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t>Signature</w:t>
      </w:r>
      <w:r>
        <w:rPr>
          <w:rFonts w:ascii="新細明體" w:eastAsia="新細明體" w:hint="eastAsia"/>
        </w:rPr>
        <w:t>：</w:t>
      </w:r>
      <w:r>
        <w:rPr>
          <w:rFonts w:ascii="新細明體" w:eastAsia="新細明體" w:hint="eastAsia"/>
          <w:u w:val="single"/>
        </w:rPr>
        <w:t xml:space="preserve"> </w:t>
      </w:r>
      <w:r>
        <w:rPr>
          <w:rFonts w:ascii="新細明體" w:eastAsia="新細明體" w:hint="eastAsia"/>
          <w:u w:val="single"/>
        </w:rPr>
        <w:tab/>
      </w:r>
      <w:r>
        <w:t>Date</w:t>
      </w:r>
      <w:r>
        <w:rPr>
          <w:rFonts w:ascii="新細明體" w:eastAsia="新細明體" w:hint="eastAsia"/>
        </w:rP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087A" w:rsidRDefault="006B087A">
      <w:pPr>
        <w:pStyle w:val="a3"/>
        <w:rPr>
          <w:sz w:val="20"/>
        </w:rPr>
      </w:pPr>
    </w:p>
    <w:p w:rsidR="006B087A" w:rsidRDefault="006B087A">
      <w:pPr>
        <w:pStyle w:val="a3"/>
        <w:spacing w:before="2"/>
        <w:rPr>
          <w:sz w:val="22"/>
        </w:rPr>
      </w:pPr>
    </w:p>
    <w:p w:rsidR="00870728" w:rsidRPr="00870728" w:rsidRDefault="00870728" w:rsidP="00870728">
      <w:pPr>
        <w:pStyle w:val="a3"/>
        <w:ind w:left="596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AAF4D4" wp14:editId="4D7F2961">
                <wp:simplePos x="0" y="0"/>
                <wp:positionH relativeFrom="page">
                  <wp:posOffset>650875</wp:posOffset>
                </wp:positionH>
                <wp:positionV relativeFrom="paragraph">
                  <wp:posOffset>190500</wp:posOffset>
                </wp:positionV>
                <wp:extent cx="1158875" cy="1860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087A" w:rsidRDefault="00AE13C5">
                            <w:pPr>
                              <w:pStyle w:val="a3"/>
                              <w:spacing w:before="1"/>
                              <w:ind w:left="-1" w:right="-15"/>
                            </w:pPr>
                            <w:r>
                              <w:t>For office use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F4D4" id="Text Box 2" o:spid="_x0000_s1027" type="#_x0000_t202" style="position:absolute;left:0;text-align:left;margin-left:51.25pt;margin-top:15pt;width:91.25pt;height:14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" filled="f" strokeweight=".48pt">
                <v:textbox inset="0,0,0,0">
                  <w:txbxContent>
                    <w:p w:rsidR="006B087A" w:rsidRDefault="00AE13C5">
                      <w:pPr>
                        <w:pStyle w:val="a3"/>
                        <w:spacing w:before="1"/>
                        <w:ind w:left="-1" w:right="-15"/>
                      </w:pPr>
                      <w:r>
                        <w:t>For office use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13C5">
        <w:rPr>
          <w:color w:val="404040"/>
        </w:rPr>
        <w:t>------------------------------------------------------------------------------------------------------------------------</w:t>
      </w:r>
    </w:p>
    <w:p w:rsidR="00870728" w:rsidRDefault="00870728" w:rsidP="00870728">
      <w:pPr>
        <w:pStyle w:val="a3"/>
        <w:tabs>
          <w:tab w:val="left" w:pos="3291"/>
          <w:tab w:val="left" w:pos="4059"/>
          <w:tab w:val="left" w:pos="4277"/>
          <w:tab w:val="left" w:pos="5763"/>
          <w:tab w:val="left" w:pos="6550"/>
          <w:tab w:val="left" w:pos="7674"/>
          <w:tab w:val="left" w:pos="8094"/>
          <w:tab w:val="left" w:pos="8483"/>
          <w:tab w:val="left" w:pos="8723"/>
          <w:tab w:val="left" w:pos="9385"/>
          <w:tab w:val="left" w:pos="10130"/>
        </w:tabs>
        <w:kinsoku w:val="0"/>
        <w:overflowPunct w:val="0"/>
        <w:spacing w:line="280" w:lineRule="auto"/>
        <w:ind w:leftChars="193" w:left="425" w:right="111"/>
        <w:jc w:val="both"/>
      </w:pPr>
    </w:p>
    <w:p w:rsidR="00870728" w:rsidRDefault="00870728" w:rsidP="00870728">
      <w:pPr>
        <w:pStyle w:val="a3"/>
        <w:tabs>
          <w:tab w:val="left" w:pos="3291"/>
          <w:tab w:val="left" w:pos="4059"/>
          <w:tab w:val="left" w:pos="4277"/>
          <w:tab w:val="left" w:pos="5763"/>
          <w:tab w:val="left" w:pos="6550"/>
          <w:tab w:val="left" w:pos="7674"/>
          <w:tab w:val="left" w:pos="8094"/>
          <w:tab w:val="left" w:pos="8483"/>
          <w:tab w:val="left" w:pos="8723"/>
          <w:tab w:val="left" w:pos="9385"/>
          <w:tab w:val="left" w:pos="10130"/>
        </w:tabs>
        <w:kinsoku w:val="0"/>
        <w:overflowPunct w:val="0"/>
        <w:spacing w:line="280" w:lineRule="auto"/>
        <w:ind w:leftChars="193" w:left="425" w:right="111"/>
        <w:jc w:val="both"/>
      </w:pPr>
      <w:r>
        <w:t>Silv</w:t>
      </w:r>
      <w:r>
        <w:rPr>
          <w:spacing w:val="-1"/>
        </w:rPr>
        <w:t>e</w:t>
      </w:r>
      <w:r>
        <w:t xml:space="preserve">r / </w:t>
      </w:r>
      <w:r>
        <w:rPr>
          <w:spacing w:val="-1"/>
        </w:rPr>
        <w:t>G</w:t>
      </w:r>
      <w:r>
        <w:t xml:space="preserve">old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3"/>
        </w:rPr>
        <w:t>g</w:t>
      </w:r>
      <w:r>
        <w:t>e with 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t xml:space="preserve">te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34"/>
        </w:rPr>
        <w:t xml:space="preserve"> </w:t>
      </w:r>
      <w:r>
        <w:t>E</w:t>
      </w:r>
      <w:r>
        <w:rPr>
          <w:spacing w:val="1"/>
        </w:rPr>
        <w:t>x</w:t>
      </w:r>
      <w:r>
        <w:t>Co M</w:t>
      </w:r>
      <w:r>
        <w:rPr>
          <w:spacing w:val="-1"/>
        </w:rPr>
        <w:t>ee</w:t>
      </w:r>
      <w:r>
        <w:t>ting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70728" w:rsidRDefault="00870728" w:rsidP="00870728">
      <w:pPr>
        <w:pStyle w:val="a3"/>
        <w:tabs>
          <w:tab w:val="left" w:pos="3291"/>
          <w:tab w:val="left" w:pos="4277"/>
          <w:tab w:val="left" w:pos="4305"/>
          <w:tab w:val="left" w:pos="5763"/>
          <w:tab w:val="left" w:pos="7680"/>
          <w:tab w:val="left" w:pos="7995"/>
          <w:tab w:val="left" w:pos="8094"/>
          <w:tab w:val="left" w:pos="8483"/>
          <w:tab w:val="left" w:pos="9385"/>
          <w:tab w:val="left" w:pos="10130"/>
        </w:tabs>
        <w:kinsoku w:val="0"/>
        <w:overflowPunct w:val="0"/>
        <w:spacing w:line="280" w:lineRule="auto"/>
        <w:ind w:leftChars="193" w:left="425" w:right="111"/>
        <w:jc w:val="both"/>
        <w:rPr>
          <w:rFonts w:eastAsia="新細明體"/>
          <w:w w:val="108"/>
          <w:u w:val="single"/>
        </w:rPr>
      </w:pPr>
      <w:r>
        <w:t>Ch</w:t>
      </w:r>
      <w:r>
        <w:rPr>
          <w:spacing w:val="-1"/>
        </w:rPr>
        <w:t>ec</w:t>
      </w:r>
      <w:r>
        <w:t>k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1"/>
        </w:rPr>
        <w:t xml:space="preserve"> A</w:t>
      </w:r>
      <w:r>
        <w:t>P</w:t>
      </w:r>
      <w:r>
        <w:rPr>
          <w:spacing w:val="-1"/>
        </w:rPr>
        <w:t>O</w:t>
      </w:r>
      <w:r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  <w:r>
        <w:rPr>
          <w:rFonts w:eastAsia="新細明體"/>
        </w:rPr>
        <w:t>Si</w:t>
      </w:r>
      <w:r>
        <w:rPr>
          <w:rFonts w:eastAsia="新細明體"/>
          <w:spacing w:val="-2"/>
        </w:rPr>
        <w:t>g</w:t>
      </w:r>
      <w:r>
        <w:rPr>
          <w:rFonts w:eastAsia="新細明體"/>
        </w:rPr>
        <w:t>n</w:t>
      </w:r>
      <w:r>
        <w:rPr>
          <w:rFonts w:eastAsia="新細明體"/>
          <w:spacing w:val="-1"/>
        </w:rPr>
        <w:t>a</w:t>
      </w:r>
      <w:r>
        <w:rPr>
          <w:rFonts w:eastAsia="新細明體"/>
        </w:rPr>
        <w:t>tur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  <w:r>
        <w:rPr>
          <w:rFonts w:eastAsia="新細明體"/>
        </w:rPr>
        <w:tab/>
        <w:t>D</w:t>
      </w:r>
      <w:r>
        <w:rPr>
          <w:rFonts w:eastAsia="新細明體"/>
          <w:spacing w:val="-2"/>
        </w:rPr>
        <w:t>a</w:t>
      </w:r>
      <w:r>
        <w:rPr>
          <w:rFonts w:eastAsia="新細明體"/>
        </w:rPr>
        <w:t>t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eastAsia="新細明體"/>
          <w:u w:val="single"/>
        </w:rPr>
        <w:tab/>
        <w:t xml:space="preserve">   </w:t>
      </w:r>
      <w:r>
        <w:rPr>
          <w:rFonts w:eastAsia="新細明體"/>
          <w:u w:val="single"/>
        </w:rPr>
        <w:tab/>
      </w:r>
    </w:p>
    <w:p w:rsidR="00870728" w:rsidRDefault="00870728" w:rsidP="00870728">
      <w:pPr>
        <w:pStyle w:val="a3"/>
        <w:tabs>
          <w:tab w:val="left" w:pos="3291"/>
          <w:tab w:val="left" w:pos="4277"/>
          <w:tab w:val="left" w:pos="4305"/>
          <w:tab w:val="left" w:pos="5763"/>
          <w:tab w:val="left" w:pos="6550"/>
          <w:tab w:val="left" w:pos="7674"/>
          <w:tab w:val="left" w:pos="8010"/>
          <w:tab w:val="left" w:pos="8723"/>
          <w:tab w:val="left" w:pos="9385"/>
          <w:tab w:val="left" w:pos="10130"/>
        </w:tabs>
        <w:kinsoku w:val="0"/>
        <w:overflowPunct w:val="0"/>
        <w:spacing w:line="280" w:lineRule="auto"/>
        <w:ind w:leftChars="193" w:left="425" w:right="111"/>
        <w:jc w:val="both"/>
        <w:rPr>
          <w:rFonts w:eastAsia="新細明體"/>
          <w:w w:val="108"/>
          <w:u w:val="single"/>
        </w:rPr>
      </w:pPr>
      <w:r>
        <w:t>Ch</w:t>
      </w:r>
      <w:r>
        <w:rPr>
          <w:spacing w:val="-1"/>
        </w:rPr>
        <w:t>ec</w:t>
      </w:r>
      <w:r>
        <w:t>k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1"/>
        </w:rPr>
        <w:t xml:space="preserve"> S</w:t>
      </w:r>
      <w:r>
        <w:t>P</w:t>
      </w:r>
      <w:r>
        <w:rPr>
          <w:spacing w:val="-1"/>
        </w:rPr>
        <w:t>O</w:t>
      </w:r>
      <w:r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  <w:r>
        <w:rPr>
          <w:rFonts w:eastAsia="新細明體"/>
        </w:rPr>
        <w:t>Si</w:t>
      </w:r>
      <w:r>
        <w:rPr>
          <w:rFonts w:eastAsia="新細明體"/>
          <w:spacing w:val="-2"/>
        </w:rPr>
        <w:t>g</w:t>
      </w:r>
      <w:r>
        <w:rPr>
          <w:rFonts w:eastAsia="新細明體"/>
        </w:rPr>
        <w:t>n</w:t>
      </w:r>
      <w:r>
        <w:rPr>
          <w:rFonts w:eastAsia="新細明體"/>
          <w:spacing w:val="-1"/>
        </w:rPr>
        <w:t>a</w:t>
      </w:r>
      <w:r>
        <w:rPr>
          <w:rFonts w:eastAsia="新細明體"/>
        </w:rPr>
        <w:t>tur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eastAsia="新細明體"/>
          <w:u w:val="single"/>
        </w:rPr>
        <w:tab/>
      </w:r>
      <w:r>
        <w:rPr>
          <w:rFonts w:eastAsia="新細明體"/>
          <w:u w:val="single"/>
        </w:rPr>
        <w:tab/>
      </w:r>
      <w:r>
        <w:rPr>
          <w:rFonts w:eastAsia="新細明體"/>
          <w:u w:val="single"/>
        </w:rPr>
        <w:tab/>
      </w:r>
      <w:r>
        <w:rPr>
          <w:rFonts w:eastAsia="新細明體"/>
        </w:rPr>
        <w:tab/>
        <w:t>D</w:t>
      </w:r>
      <w:r>
        <w:rPr>
          <w:rFonts w:eastAsia="新細明體"/>
          <w:spacing w:val="-2"/>
        </w:rPr>
        <w:t>a</w:t>
      </w:r>
      <w:r>
        <w:rPr>
          <w:rFonts w:eastAsia="新細明體"/>
        </w:rPr>
        <w:t>t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eastAsia="新細明體"/>
          <w:u w:val="single"/>
        </w:rPr>
        <w:tab/>
      </w:r>
      <w:r>
        <w:rPr>
          <w:rFonts w:eastAsia="新細明體"/>
          <w:u w:val="single"/>
        </w:rPr>
        <w:tab/>
      </w:r>
      <w:r>
        <w:rPr>
          <w:rFonts w:eastAsia="新細明體"/>
          <w:w w:val="108"/>
          <w:u w:val="single"/>
        </w:rPr>
        <w:t xml:space="preserve">           </w:t>
      </w:r>
    </w:p>
    <w:p w:rsidR="00870728" w:rsidRDefault="00870728" w:rsidP="00870728">
      <w:pPr>
        <w:pStyle w:val="a3"/>
        <w:tabs>
          <w:tab w:val="left" w:pos="3291"/>
          <w:tab w:val="left" w:pos="4277"/>
          <w:tab w:val="left" w:pos="4305"/>
          <w:tab w:val="left" w:pos="5763"/>
          <w:tab w:val="left" w:pos="6550"/>
          <w:tab w:val="left" w:pos="7674"/>
          <w:tab w:val="left" w:pos="8010"/>
          <w:tab w:val="left" w:pos="9385"/>
          <w:tab w:val="left" w:pos="10130"/>
        </w:tabs>
        <w:kinsoku w:val="0"/>
        <w:overflowPunct w:val="0"/>
        <w:spacing w:line="280" w:lineRule="auto"/>
        <w:ind w:leftChars="193" w:left="425" w:right="111"/>
        <w:jc w:val="both"/>
        <w:rPr>
          <w:rFonts w:ascii="新細明體" w:eastAsia="新細明體" w:cs="新細明體"/>
          <w:w w:val="104"/>
          <w:u w:val="single"/>
        </w:rPr>
      </w:pPr>
      <w:r>
        <w:rPr>
          <w:rFonts w:eastAsia="新細明體"/>
        </w:rPr>
        <w:t>Endo</w:t>
      </w:r>
      <w:r>
        <w:rPr>
          <w:rFonts w:eastAsia="新細明體"/>
          <w:spacing w:val="-1"/>
        </w:rPr>
        <w:t>r</w:t>
      </w:r>
      <w:r>
        <w:rPr>
          <w:rFonts w:eastAsia="新細明體"/>
        </w:rPr>
        <w:t>s</w:t>
      </w:r>
      <w:r>
        <w:rPr>
          <w:rFonts w:eastAsia="新細明體"/>
          <w:spacing w:val="-1"/>
        </w:rPr>
        <w:t>e</w:t>
      </w:r>
      <w:r>
        <w:rPr>
          <w:rFonts w:eastAsia="新細明體"/>
        </w:rPr>
        <w:t xml:space="preserve">d </w:t>
      </w:r>
      <w:r>
        <w:rPr>
          <w:rFonts w:eastAsia="新細明體"/>
          <w:spacing w:val="4"/>
        </w:rPr>
        <w:t>b</w:t>
      </w:r>
      <w:r>
        <w:rPr>
          <w:rFonts w:eastAsia="新細明體"/>
        </w:rPr>
        <w:t>y</w:t>
      </w:r>
      <w:r>
        <w:rPr>
          <w:rFonts w:eastAsia="新細明體"/>
          <w:spacing w:val="-5"/>
        </w:rPr>
        <w:t xml:space="preserve"> </w:t>
      </w:r>
      <w:r>
        <w:rPr>
          <w:rFonts w:eastAsia="新細明體"/>
        </w:rPr>
        <w:t>S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  <w:r>
        <w:rPr>
          <w:rFonts w:eastAsia="新細明體"/>
        </w:rPr>
        <w:t>Si</w:t>
      </w:r>
      <w:r>
        <w:rPr>
          <w:rFonts w:eastAsia="新細明體"/>
          <w:spacing w:val="-2"/>
        </w:rPr>
        <w:t>g</w:t>
      </w:r>
      <w:r>
        <w:rPr>
          <w:rFonts w:eastAsia="新細明體"/>
        </w:rPr>
        <w:t>n</w:t>
      </w:r>
      <w:r>
        <w:rPr>
          <w:rFonts w:eastAsia="新細明體"/>
          <w:spacing w:val="-1"/>
        </w:rPr>
        <w:t>a</w:t>
      </w:r>
      <w:r>
        <w:rPr>
          <w:rFonts w:eastAsia="新細明體"/>
        </w:rPr>
        <w:t>tu</w:t>
      </w:r>
      <w:r>
        <w:rPr>
          <w:rFonts w:eastAsia="新細明體"/>
          <w:spacing w:val="1"/>
        </w:rPr>
        <w:t>r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</w:rPr>
        <w:tab/>
      </w:r>
      <w:r>
        <w:rPr>
          <w:rFonts w:eastAsia="新細明體"/>
        </w:rPr>
        <w:t>D</w:t>
      </w:r>
      <w:r>
        <w:rPr>
          <w:rFonts w:eastAsia="新細明體"/>
          <w:spacing w:val="-2"/>
        </w:rPr>
        <w:t>a</w:t>
      </w:r>
      <w:r>
        <w:rPr>
          <w:rFonts w:eastAsia="新細明體"/>
        </w:rPr>
        <w:t>t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  <w:spacing w:val="2"/>
        </w:rPr>
        <w:t>：</w:t>
      </w:r>
      <w:r>
        <w:rPr>
          <w:rFonts w:ascii="新細明體" w:eastAsia="新細明體" w:cs="新細明體"/>
          <w:u w:val="single"/>
        </w:rPr>
        <w:t xml:space="preserve"> 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</w:p>
    <w:p w:rsidR="00870728" w:rsidRPr="00733A8B" w:rsidRDefault="00870728" w:rsidP="00870728">
      <w:pPr>
        <w:pStyle w:val="a3"/>
        <w:tabs>
          <w:tab w:val="left" w:pos="3291"/>
          <w:tab w:val="left" w:pos="4277"/>
          <w:tab w:val="left" w:pos="4305"/>
          <w:tab w:val="left" w:pos="5763"/>
          <w:tab w:val="left" w:pos="6550"/>
          <w:tab w:val="left" w:pos="8040"/>
          <w:tab w:val="left" w:pos="8910"/>
          <w:tab w:val="left" w:pos="10130"/>
        </w:tabs>
        <w:kinsoku w:val="0"/>
        <w:overflowPunct w:val="0"/>
        <w:spacing w:line="280" w:lineRule="auto"/>
        <w:ind w:leftChars="193" w:left="425" w:right="111"/>
        <w:jc w:val="both"/>
        <w:rPr>
          <w:rFonts w:ascii="新細明體" w:eastAsia="新細明體" w:cs="新細明體"/>
          <w:w w:val="104"/>
          <w:u w:val="single"/>
        </w:rPr>
      </w:pPr>
      <w:r>
        <w:rPr>
          <w:rFonts w:eastAsia="新細明體"/>
        </w:rPr>
        <w:t>P</w:t>
      </w:r>
      <w:r>
        <w:rPr>
          <w:rFonts w:eastAsia="新細明體"/>
          <w:spacing w:val="-1"/>
        </w:rPr>
        <w:t>a</w:t>
      </w:r>
      <w:r>
        <w:rPr>
          <w:rFonts w:eastAsia="新細明體"/>
        </w:rPr>
        <w:t>ssed to M</w:t>
      </w:r>
      <w:r>
        <w:rPr>
          <w:rFonts w:eastAsia="新細明體"/>
          <w:spacing w:val="-1"/>
        </w:rPr>
        <w:t>e</w:t>
      </w:r>
      <w:r>
        <w:rPr>
          <w:rFonts w:eastAsia="新細明體"/>
        </w:rPr>
        <w:t>mbe</w:t>
      </w:r>
      <w:r>
        <w:rPr>
          <w:rFonts w:eastAsia="新細明體"/>
          <w:spacing w:val="-2"/>
        </w:rPr>
        <w:t>r</w:t>
      </w:r>
      <w:r>
        <w:rPr>
          <w:rFonts w:eastAsia="新細明體"/>
        </w:rPr>
        <w:t xml:space="preserve">ship </w:t>
      </w:r>
      <w:r>
        <w:rPr>
          <w:rFonts w:eastAsia="新細明體"/>
          <w:spacing w:val="2"/>
        </w:rPr>
        <w:t>b</w:t>
      </w:r>
      <w:r>
        <w:rPr>
          <w:rFonts w:eastAsia="新細明體"/>
        </w:rPr>
        <w:t>y</w:t>
      </w:r>
      <w:r>
        <w:rPr>
          <w:rFonts w:eastAsia="新細明體"/>
          <w:spacing w:val="-3"/>
        </w:rPr>
        <w:t xml:space="preserve"> </w:t>
      </w:r>
      <w:r>
        <w:rPr>
          <w:rFonts w:eastAsia="新細明體"/>
        </w:rPr>
        <w:t>the st</w:t>
      </w:r>
      <w:r>
        <w:rPr>
          <w:rFonts w:eastAsia="新細明體"/>
          <w:spacing w:val="1"/>
        </w:rPr>
        <w:t>a</w:t>
      </w:r>
      <w:r>
        <w:rPr>
          <w:rFonts w:eastAsia="新細明體"/>
          <w:spacing w:val="-6"/>
        </w:rPr>
        <w:t>f</w:t>
      </w:r>
      <w:r>
        <w:rPr>
          <w:rFonts w:eastAsia="新細明體"/>
        </w:rPr>
        <w:t xml:space="preserve">f </w:t>
      </w:r>
      <w:r>
        <w:rPr>
          <w:rFonts w:eastAsia="新細明體"/>
          <w:spacing w:val="2"/>
        </w:rPr>
        <w:t>(</w:t>
      </w:r>
      <w:r>
        <w:rPr>
          <w:rFonts w:eastAsia="新細明體"/>
        </w:rPr>
        <w:t>AM</w:t>
      </w:r>
      <w:r>
        <w:rPr>
          <w:rFonts w:eastAsia="新細明體"/>
          <w:spacing w:val="-1"/>
        </w:rPr>
        <w:t>D)</w:t>
      </w:r>
      <w:r>
        <w:rPr>
          <w:rFonts w:ascii="新細明體" w:eastAsia="新細明體" w:cs="新細明體" w:hint="eastAsia"/>
        </w:rPr>
        <w:t>：</w:t>
      </w:r>
      <w:r>
        <w:rPr>
          <w:rFonts w:eastAsia="新細明體"/>
          <w:u w:val="single"/>
        </w:rPr>
        <w:tab/>
      </w:r>
      <w:r>
        <w:rPr>
          <w:rFonts w:eastAsia="新細明體"/>
        </w:rPr>
        <w:t>Si</w:t>
      </w:r>
      <w:r>
        <w:rPr>
          <w:rFonts w:eastAsia="新細明體"/>
          <w:spacing w:val="-2"/>
        </w:rPr>
        <w:t>g</w:t>
      </w:r>
      <w:r>
        <w:rPr>
          <w:rFonts w:eastAsia="新細明體"/>
        </w:rPr>
        <w:t>n</w:t>
      </w:r>
      <w:r>
        <w:rPr>
          <w:rFonts w:eastAsia="新細明體"/>
          <w:spacing w:val="-1"/>
        </w:rPr>
        <w:t>a</w:t>
      </w:r>
      <w:r>
        <w:rPr>
          <w:rFonts w:eastAsia="新細明體"/>
        </w:rPr>
        <w:t>tur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</w:rPr>
        <w:t>：</w:t>
      </w:r>
      <w:r>
        <w:rPr>
          <w:rFonts w:ascii="新細明體" w:eastAsia="新細明體" w:cs="新細明體"/>
          <w:u w:val="single"/>
        </w:rPr>
        <w:tab/>
      </w:r>
      <w:r>
        <w:rPr>
          <w:rFonts w:eastAsia="新細明體"/>
        </w:rPr>
        <w:t>D</w:t>
      </w:r>
      <w:r>
        <w:rPr>
          <w:rFonts w:eastAsia="新細明體"/>
          <w:spacing w:val="-2"/>
        </w:rPr>
        <w:t>a</w:t>
      </w:r>
      <w:r>
        <w:rPr>
          <w:rFonts w:eastAsia="新細明體"/>
        </w:rPr>
        <w:t>t</w:t>
      </w:r>
      <w:r>
        <w:rPr>
          <w:rFonts w:eastAsia="新細明體"/>
          <w:spacing w:val="-1"/>
        </w:rPr>
        <w:t>e</w:t>
      </w:r>
      <w:r>
        <w:rPr>
          <w:rFonts w:ascii="新細明體" w:eastAsia="新細明體" w:cs="新細明體" w:hint="eastAsia"/>
          <w:spacing w:val="2"/>
        </w:rPr>
        <w:t>：</w:t>
      </w:r>
      <w:r>
        <w:rPr>
          <w:rFonts w:ascii="新細明體" w:eastAsia="新細明體" w:cs="新細明體"/>
          <w:u w:val="single"/>
        </w:rPr>
        <w:t xml:space="preserve"> </w:t>
      </w:r>
      <w:r>
        <w:rPr>
          <w:rFonts w:ascii="新細明體" w:eastAsia="新細明體" w:cs="新細明體"/>
          <w:u w:val="single"/>
        </w:rPr>
        <w:tab/>
      </w:r>
      <w:r>
        <w:rPr>
          <w:rFonts w:ascii="新細明體" w:eastAsia="新細明體" w:cs="新細明體"/>
          <w:u w:val="single"/>
        </w:rPr>
        <w:tab/>
      </w:r>
    </w:p>
    <w:p w:rsidR="006B087A" w:rsidRDefault="006B087A" w:rsidP="00870728">
      <w:pPr>
        <w:pStyle w:val="a3"/>
        <w:spacing w:before="5"/>
        <w:ind w:leftChars="193" w:left="425"/>
      </w:pPr>
    </w:p>
    <w:p w:rsidR="006B087A" w:rsidRDefault="00AE13C5">
      <w:pPr>
        <w:spacing w:before="91"/>
        <w:ind w:right="457"/>
        <w:jc w:val="right"/>
        <w:rPr>
          <w:sz w:val="20"/>
        </w:rPr>
      </w:pPr>
      <w:r>
        <w:rPr>
          <w:sz w:val="20"/>
        </w:rPr>
        <w:t>Page 2 of 2</w:t>
      </w:r>
    </w:p>
    <w:sectPr w:rsidR="006B087A">
      <w:type w:val="continuous"/>
      <w:pgSz w:w="11910" w:h="16840"/>
      <w:pgMar w:top="3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28" w:rsidRDefault="00870728" w:rsidP="00870728">
      <w:r>
        <w:separator/>
      </w:r>
    </w:p>
  </w:endnote>
  <w:endnote w:type="continuationSeparator" w:id="0">
    <w:p w:rsidR="00870728" w:rsidRDefault="00870728" w:rsidP="008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28" w:rsidRDefault="00870728" w:rsidP="00870728">
      <w:r>
        <w:separator/>
      </w:r>
    </w:p>
  </w:footnote>
  <w:footnote w:type="continuationSeparator" w:id="0">
    <w:p w:rsidR="00870728" w:rsidRDefault="00870728" w:rsidP="0087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6E" w:rsidRDefault="00BB556E" w:rsidP="00BB556E">
    <w:pPr>
      <w:pStyle w:val="a5"/>
      <w:jc w:val="right"/>
    </w:pPr>
    <w:r w:rsidRPr="00BB556E">
      <w:t>AMD-GG 07/20</w:t>
    </w:r>
    <w:r w:rsidR="00CB339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31D6"/>
    <w:multiLevelType w:val="hybridMultilevel"/>
    <w:tmpl w:val="147073FE"/>
    <w:lvl w:ilvl="0" w:tplc="39280160">
      <w:start w:val="1"/>
      <w:numFmt w:val="upperRoman"/>
      <w:lvlText w:val="%1."/>
      <w:lvlJc w:val="left"/>
      <w:pPr>
        <w:ind w:left="940" w:hanging="48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0750F1CA">
      <w:numFmt w:val="bullet"/>
      <w:lvlText w:val="•"/>
      <w:lvlJc w:val="left"/>
      <w:pPr>
        <w:ind w:left="1924" w:hanging="481"/>
      </w:pPr>
      <w:rPr>
        <w:rFonts w:hint="default"/>
        <w:lang w:val="en-US" w:eastAsia="en-US" w:bidi="en-US"/>
      </w:rPr>
    </w:lvl>
    <w:lvl w:ilvl="2" w:tplc="95DC7D14">
      <w:numFmt w:val="bullet"/>
      <w:lvlText w:val="•"/>
      <w:lvlJc w:val="left"/>
      <w:pPr>
        <w:ind w:left="2909" w:hanging="481"/>
      </w:pPr>
      <w:rPr>
        <w:rFonts w:hint="default"/>
        <w:lang w:val="en-US" w:eastAsia="en-US" w:bidi="en-US"/>
      </w:rPr>
    </w:lvl>
    <w:lvl w:ilvl="3" w:tplc="FC38870A">
      <w:numFmt w:val="bullet"/>
      <w:lvlText w:val="•"/>
      <w:lvlJc w:val="left"/>
      <w:pPr>
        <w:ind w:left="3893" w:hanging="481"/>
      </w:pPr>
      <w:rPr>
        <w:rFonts w:hint="default"/>
        <w:lang w:val="en-US" w:eastAsia="en-US" w:bidi="en-US"/>
      </w:rPr>
    </w:lvl>
    <w:lvl w:ilvl="4" w:tplc="1B8062CC">
      <w:numFmt w:val="bullet"/>
      <w:lvlText w:val="•"/>
      <w:lvlJc w:val="left"/>
      <w:pPr>
        <w:ind w:left="4878" w:hanging="481"/>
      </w:pPr>
      <w:rPr>
        <w:rFonts w:hint="default"/>
        <w:lang w:val="en-US" w:eastAsia="en-US" w:bidi="en-US"/>
      </w:rPr>
    </w:lvl>
    <w:lvl w:ilvl="5" w:tplc="96F49656">
      <w:numFmt w:val="bullet"/>
      <w:lvlText w:val="•"/>
      <w:lvlJc w:val="left"/>
      <w:pPr>
        <w:ind w:left="5863" w:hanging="481"/>
      </w:pPr>
      <w:rPr>
        <w:rFonts w:hint="default"/>
        <w:lang w:val="en-US" w:eastAsia="en-US" w:bidi="en-US"/>
      </w:rPr>
    </w:lvl>
    <w:lvl w:ilvl="6" w:tplc="EA6A935C">
      <w:numFmt w:val="bullet"/>
      <w:lvlText w:val="•"/>
      <w:lvlJc w:val="left"/>
      <w:pPr>
        <w:ind w:left="6847" w:hanging="481"/>
      </w:pPr>
      <w:rPr>
        <w:rFonts w:hint="default"/>
        <w:lang w:val="en-US" w:eastAsia="en-US" w:bidi="en-US"/>
      </w:rPr>
    </w:lvl>
    <w:lvl w:ilvl="7" w:tplc="977C11C4">
      <w:numFmt w:val="bullet"/>
      <w:lvlText w:val="•"/>
      <w:lvlJc w:val="left"/>
      <w:pPr>
        <w:ind w:left="7832" w:hanging="481"/>
      </w:pPr>
      <w:rPr>
        <w:rFonts w:hint="default"/>
        <w:lang w:val="en-US" w:eastAsia="en-US" w:bidi="en-US"/>
      </w:rPr>
    </w:lvl>
    <w:lvl w:ilvl="8" w:tplc="DF66CEB4">
      <w:numFmt w:val="bullet"/>
      <w:lvlText w:val="•"/>
      <w:lvlJc w:val="left"/>
      <w:pPr>
        <w:ind w:left="8817" w:hanging="481"/>
      </w:pPr>
      <w:rPr>
        <w:rFonts w:hint="default"/>
        <w:lang w:val="en-US" w:eastAsia="en-US" w:bidi="en-US"/>
      </w:rPr>
    </w:lvl>
  </w:abstractNum>
  <w:abstractNum w:abstractNumId="1" w15:restartNumberingAfterBreak="0">
    <w:nsid w:val="7A124C5D"/>
    <w:multiLevelType w:val="hybridMultilevel"/>
    <w:tmpl w:val="9AFE9972"/>
    <w:lvl w:ilvl="0" w:tplc="53DC73CE">
      <w:start w:val="1"/>
      <w:numFmt w:val="upperRoman"/>
      <w:lvlText w:val="%1."/>
      <w:lvlJc w:val="left"/>
      <w:pPr>
        <w:ind w:left="887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41A0F5C8">
      <w:numFmt w:val="bullet"/>
      <w:lvlText w:val="•"/>
      <w:lvlJc w:val="left"/>
      <w:pPr>
        <w:ind w:left="1870" w:hanging="188"/>
      </w:pPr>
      <w:rPr>
        <w:rFonts w:hint="default"/>
        <w:lang w:val="en-US" w:eastAsia="en-US" w:bidi="en-US"/>
      </w:rPr>
    </w:lvl>
    <w:lvl w:ilvl="2" w:tplc="C12AF0D6">
      <w:numFmt w:val="bullet"/>
      <w:lvlText w:val="•"/>
      <w:lvlJc w:val="left"/>
      <w:pPr>
        <w:ind w:left="2861" w:hanging="188"/>
      </w:pPr>
      <w:rPr>
        <w:rFonts w:hint="default"/>
        <w:lang w:val="en-US" w:eastAsia="en-US" w:bidi="en-US"/>
      </w:rPr>
    </w:lvl>
    <w:lvl w:ilvl="3" w:tplc="C714F344">
      <w:numFmt w:val="bullet"/>
      <w:lvlText w:val="•"/>
      <w:lvlJc w:val="left"/>
      <w:pPr>
        <w:ind w:left="3851" w:hanging="188"/>
      </w:pPr>
      <w:rPr>
        <w:rFonts w:hint="default"/>
        <w:lang w:val="en-US" w:eastAsia="en-US" w:bidi="en-US"/>
      </w:rPr>
    </w:lvl>
    <w:lvl w:ilvl="4" w:tplc="2940087C">
      <w:numFmt w:val="bullet"/>
      <w:lvlText w:val="•"/>
      <w:lvlJc w:val="left"/>
      <w:pPr>
        <w:ind w:left="4842" w:hanging="188"/>
      </w:pPr>
      <w:rPr>
        <w:rFonts w:hint="default"/>
        <w:lang w:val="en-US" w:eastAsia="en-US" w:bidi="en-US"/>
      </w:rPr>
    </w:lvl>
    <w:lvl w:ilvl="5" w:tplc="CDE8B962">
      <w:numFmt w:val="bullet"/>
      <w:lvlText w:val="•"/>
      <w:lvlJc w:val="left"/>
      <w:pPr>
        <w:ind w:left="5833" w:hanging="188"/>
      </w:pPr>
      <w:rPr>
        <w:rFonts w:hint="default"/>
        <w:lang w:val="en-US" w:eastAsia="en-US" w:bidi="en-US"/>
      </w:rPr>
    </w:lvl>
    <w:lvl w:ilvl="6" w:tplc="7154FFAC">
      <w:numFmt w:val="bullet"/>
      <w:lvlText w:val="•"/>
      <w:lvlJc w:val="left"/>
      <w:pPr>
        <w:ind w:left="6823" w:hanging="188"/>
      </w:pPr>
      <w:rPr>
        <w:rFonts w:hint="default"/>
        <w:lang w:val="en-US" w:eastAsia="en-US" w:bidi="en-US"/>
      </w:rPr>
    </w:lvl>
    <w:lvl w:ilvl="7" w:tplc="02FCDE1E">
      <w:numFmt w:val="bullet"/>
      <w:lvlText w:val="•"/>
      <w:lvlJc w:val="left"/>
      <w:pPr>
        <w:ind w:left="7814" w:hanging="188"/>
      </w:pPr>
      <w:rPr>
        <w:rFonts w:hint="default"/>
        <w:lang w:val="en-US" w:eastAsia="en-US" w:bidi="en-US"/>
      </w:rPr>
    </w:lvl>
    <w:lvl w:ilvl="8" w:tplc="A3768CE8">
      <w:numFmt w:val="bullet"/>
      <w:lvlText w:val="•"/>
      <w:lvlJc w:val="left"/>
      <w:pPr>
        <w:ind w:left="8805" w:hanging="1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A"/>
    <w:rsid w:val="00076282"/>
    <w:rsid w:val="000B1B7C"/>
    <w:rsid w:val="005B6749"/>
    <w:rsid w:val="006B087A"/>
    <w:rsid w:val="00870728"/>
    <w:rsid w:val="00AE13C5"/>
    <w:rsid w:val="00BB556E"/>
    <w:rsid w:val="00BD6EB2"/>
    <w:rsid w:val="00C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F7CF4"/>
  <w15:docId w15:val="{2BBE7C97-858A-4A61-A6DC-8E4F1BA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104"/>
      <w:ind w:left="429" w:right="4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6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940" w:hanging="481"/>
    </w:pPr>
  </w:style>
  <w:style w:type="paragraph" w:customStyle="1" w:styleId="TableParagraph">
    <w:name w:val="Table Paragraph"/>
    <w:basedOn w:val="a"/>
    <w:uiPriority w:val="1"/>
    <w:qFormat/>
    <w:pPr>
      <w:spacing w:before="163"/>
      <w:ind w:left="110"/>
    </w:pPr>
  </w:style>
  <w:style w:type="paragraph" w:styleId="a5">
    <w:name w:val="header"/>
    <w:basedOn w:val="a"/>
    <w:link w:val="a6"/>
    <w:uiPriority w:val="99"/>
    <w:unhideWhenUsed/>
    <w:rsid w:val="000B1B7C"/>
    <w:pPr>
      <w:tabs>
        <w:tab w:val="center" w:pos="4153"/>
        <w:tab w:val="right" w:pos="8306"/>
      </w:tabs>
      <w:autoSpaceDE/>
      <w:autoSpaceDN/>
      <w:snapToGrid w:val="0"/>
    </w:pPr>
    <w:rPr>
      <w:rFonts w:eastAsia="新細明體"/>
      <w:kern w:val="2"/>
      <w:sz w:val="20"/>
      <w:szCs w:val="20"/>
      <w:lang w:eastAsia="zh-TW" w:bidi="ar-SA"/>
    </w:rPr>
  </w:style>
  <w:style w:type="character" w:customStyle="1" w:styleId="a6">
    <w:name w:val="頁首 字元"/>
    <w:basedOn w:val="a0"/>
    <w:link w:val="a5"/>
    <w:uiPriority w:val="99"/>
    <w:rsid w:val="000B1B7C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7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728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5CF2C68F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Girl Guides Association</dc:title>
  <dc:creator>GoldenGuides</dc:creator>
  <cp:lastModifiedBy>am.pagg</cp:lastModifiedBy>
  <cp:revision>3</cp:revision>
  <dcterms:created xsi:type="dcterms:W3CDTF">2020-07-07T04:55:00Z</dcterms:created>
  <dcterms:modified xsi:type="dcterms:W3CDTF">2020-07-07T05:01:00Z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2019-11-01T00:00:00Z</vt:filetime>
  </property>
</Properties>
</file>